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9E" w:rsidRDefault="00D43F9E" w:rsidP="007A7D67">
      <w:pPr>
        <w:spacing w:line="240" w:lineRule="auto"/>
        <w:jc w:val="center"/>
        <w:rPr>
          <w:rFonts w:ascii="Garamond" w:hAnsi="Garamond"/>
          <w:b/>
          <w:sz w:val="40"/>
          <w:szCs w:val="40"/>
        </w:rPr>
      </w:pPr>
      <w:bookmarkStart w:id="0" w:name="_GoBack"/>
      <w:bookmarkEnd w:id="0"/>
    </w:p>
    <w:p w:rsidR="00D43F9E" w:rsidRPr="007B5A16" w:rsidRDefault="00D43F9E" w:rsidP="00D43F9E">
      <w:pPr>
        <w:jc w:val="center"/>
        <w:rPr>
          <w:rFonts w:ascii="Arial Black" w:hAnsi="Arial Black"/>
          <w:color w:val="0070C0"/>
          <w:sz w:val="48"/>
        </w:rPr>
      </w:pPr>
      <w:r w:rsidRPr="007B5A16">
        <w:rPr>
          <w:rFonts w:ascii="Arial Black" w:hAnsi="Arial Black"/>
          <w:color w:val="0070C0"/>
          <w:sz w:val="48"/>
        </w:rPr>
        <w:t>Comité Exécutif ITIE-RDC</w:t>
      </w:r>
    </w:p>
    <w:p w:rsidR="002B743E" w:rsidRDefault="002B743E" w:rsidP="00186BC1">
      <w:pPr>
        <w:pStyle w:val="Titre1"/>
        <w:shd w:val="clear" w:color="auto" w:fill="3399FF"/>
        <w:ind w:left="-1418" w:right="-1440"/>
        <w:jc w:val="center"/>
        <w:rPr>
          <w:rFonts w:ascii="Arial Black" w:hAnsi="Arial Black"/>
          <w:caps w:val="0"/>
        </w:rPr>
      </w:pPr>
      <w:r>
        <w:rPr>
          <w:rFonts w:ascii="Arial Black" w:hAnsi="Arial Black"/>
          <w:caps w:val="0"/>
        </w:rPr>
        <w:tab/>
      </w:r>
      <w:r>
        <w:rPr>
          <w:rFonts w:ascii="Arial Black" w:hAnsi="Arial Black"/>
          <w:caps w:val="0"/>
        </w:rPr>
        <w:tab/>
      </w:r>
      <w:r>
        <w:rPr>
          <w:rFonts w:ascii="Arial Black" w:hAnsi="Arial Black"/>
          <w:caps w:val="0"/>
        </w:rPr>
        <w:tab/>
      </w:r>
      <w:r w:rsidR="00D43F9E">
        <w:rPr>
          <w:rFonts w:ascii="Arial Black" w:hAnsi="Arial Black"/>
          <w:caps w:val="0"/>
        </w:rPr>
        <w:t>Réunion du 2</w:t>
      </w:r>
      <w:r>
        <w:rPr>
          <w:rFonts w:ascii="Arial Black" w:hAnsi="Arial Black"/>
          <w:caps w:val="0"/>
        </w:rPr>
        <w:t>7</w:t>
      </w:r>
      <w:r w:rsidR="00D43F9E">
        <w:rPr>
          <w:rFonts w:ascii="Arial Black" w:hAnsi="Arial Black"/>
          <w:caps w:val="0"/>
        </w:rPr>
        <w:t xml:space="preserve"> </w:t>
      </w:r>
      <w:r>
        <w:rPr>
          <w:rFonts w:ascii="Arial Black" w:hAnsi="Arial Black"/>
          <w:caps w:val="0"/>
        </w:rPr>
        <w:t>Avril</w:t>
      </w:r>
      <w:r w:rsidR="00D43F9E" w:rsidRPr="007B5A16">
        <w:rPr>
          <w:rFonts w:ascii="Arial Black" w:hAnsi="Arial Black"/>
          <w:caps w:val="0"/>
        </w:rPr>
        <w:t xml:space="preserve"> </w:t>
      </w:r>
      <w:r w:rsidR="00D43F9E" w:rsidRPr="009216E0">
        <w:rPr>
          <w:rFonts w:ascii="Arial Black" w:hAnsi="Arial Black"/>
          <w:caps w:val="0"/>
        </w:rPr>
        <w:t>2016</w:t>
      </w:r>
      <w:r w:rsidR="00D43F9E">
        <w:rPr>
          <w:rFonts w:ascii="Arial Black" w:hAnsi="Arial Black"/>
          <w:caps w:val="0"/>
        </w:rPr>
        <w:t xml:space="preserve">, Kinshasa, </w:t>
      </w:r>
    </w:p>
    <w:p w:rsidR="00D43F9E" w:rsidRPr="00D43F9E" w:rsidRDefault="00D43F9E" w:rsidP="00D43F9E">
      <w:pPr>
        <w:spacing w:line="240" w:lineRule="auto"/>
        <w:rPr>
          <w:rFonts w:ascii="Garamond" w:hAnsi="Garamond"/>
          <w:b/>
          <w:sz w:val="18"/>
          <w:szCs w:val="40"/>
        </w:rPr>
      </w:pPr>
    </w:p>
    <w:p w:rsidR="006B1E98" w:rsidRDefault="006B1E98" w:rsidP="007A7D67">
      <w:pPr>
        <w:spacing w:line="240" w:lineRule="auto"/>
        <w:jc w:val="center"/>
        <w:rPr>
          <w:rFonts w:ascii="Garamond" w:hAnsi="Garamond"/>
          <w:b/>
          <w:sz w:val="40"/>
          <w:szCs w:val="40"/>
          <w:u w:val="single"/>
        </w:rPr>
      </w:pPr>
      <w:r w:rsidRPr="00E24466">
        <w:rPr>
          <w:rFonts w:ascii="Garamond" w:hAnsi="Garamond"/>
          <w:b/>
          <w:sz w:val="40"/>
          <w:szCs w:val="40"/>
        </w:rPr>
        <w:t>RAPPORT DE MISSION</w:t>
      </w:r>
      <w:r w:rsidR="00443774" w:rsidRPr="00E24466">
        <w:rPr>
          <w:rFonts w:ascii="Garamond" w:hAnsi="Garamond"/>
          <w:b/>
          <w:sz w:val="40"/>
          <w:szCs w:val="40"/>
        </w:rPr>
        <w:t xml:space="preserve"> DE LA DELEGATION</w:t>
      </w:r>
      <w:r w:rsidR="00443774" w:rsidRPr="00443774">
        <w:rPr>
          <w:rFonts w:ascii="Garamond" w:hAnsi="Garamond"/>
          <w:b/>
          <w:sz w:val="40"/>
          <w:szCs w:val="40"/>
          <w:u w:val="single"/>
        </w:rPr>
        <w:t xml:space="preserve"> ITIE</w:t>
      </w:r>
      <w:r w:rsidR="007A7D67">
        <w:rPr>
          <w:rFonts w:ascii="Garamond" w:hAnsi="Garamond"/>
          <w:b/>
          <w:sz w:val="40"/>
          <w:szCs w:val="40"/>
          <w:u w:val="single"/>
        </w:rPr>
        <w:t>-RDC</w:t>
      </w:r>
      <w:r w:rsidR="00443774" w:rsidRPr="00443774">
        <w:rPr>
          <w:rFonts w:ascii="Garamond" w:hAnsi="Garamond"/>
          <w:b/>
          <w:sz w:val="40"/>
          <w:szCs w:val="40"/>
          <w:u w:val="single"/>
        </w:rPr>
        <w:t xml:space="preserve"> A </w:t>
      </w:r>
      <w:r w:rsidR="006445F7">
        <w:rPr>
          <w:rFonts w:ascii="Garamond" w:hAnsi="Garamond"/>
          <w:b/>
          <w:sz w:val="40"/>
          <w:szCs w:val="40"/>
          <w:u w:val="single"/>
        </w:rPr>
        <w:t>MBUJI</w:t>
      </w:r>
      <w:r w:rsidR="00D43F9E">
        <w:rPr>
          <w:rFonts w:ascii="Garamond" w:hAnsi="Garamond"/>
          <w:b/>
          <w:sz w:val="40"/>
          <w:szCs w:val="40"/>
          <w:u w:val="single"/>
        </w:rPr>
        <w:t>-</w:t>
      </w:r>
      <w:r w:rsidR="006445F7">
        <w:rPr>
          <w:rFonts w:ascii="Garamond" w:hAnsi="Garamond"/>
          <w:b/>
          <w:sz w:val="40"/>
          <w:szCs w:val="40"/>
          <w:u w:val="single"/>
        </w:rPr>
        <w:t>MAYI</w:t>
      </w:r>
    </w:p>
    <w:p w:rsidR="008F6886" w:rsidRPr="00443774" w:rsidRDefault="008F6886" w:rsidP="007A7D67">
      <w:pPr>
        <w:spacing w:line="240" w:lineRule="auto"/>
        <w:jc w:val="center"/>
        <w:rPr>
          <w:rFonts w:ascii="Garamond" w:hAnsi="Garamond"/>
          <w:b/>
          <w:sz w:val="40"/>
          <w:szCs w:val="40"/>
          <w:u w:val="single"/>
        </w:rPr>
      </w:pPr>
    </w:p>
    <w:p w:rsidR="006B1E98" w:rsidRPr="006B1E98" w:rsidRDefault="006B1E98" w:rsidP="007A7D67">
      <w:pPr>
        <w:numPr>
          <w:ilvl w:val="0"/>
          <w:numId w:val="1"/>
        </w:numPr>
        <w:ind w:left="567" w:hanging="567"/>
        <w:rPr>
          <w:rFonts w:ascii="Garamond" w:hAnsi="Garamond"/>
          <w:b/>
          <w:sz w:val="28"/>
          <w:szCs w:val="28"/>
        </w:rPr>
      </w:pPr>
      <w:r w:rsidRPr="006B1E98">
        <w:rPr>
          <w:rFonts w:ascii="Garamond" w:hAnsi="Garamond"/>
          <w:b/>
          <w:sz w:val="28"/>
          <w:szCs w:val="28"/>
        </w:rPr>
        <w:t xml:space="preserve">INTRODUCTION  </w:t>
      </w:r>
    </w:p>
    <w:p w:rsidR="006B1E98" w:rsidRPr="006B1E98" w:rsidRDefault="006445F7" w:rsidP="00EE4B7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 l’O</w:t>
      </w:r>
      <w:r w:rsidR="006B1E98" w:rsidRPr="006B1E98">
        <w:rPr>
          <w:rFonts w:ascii="Garamond" w:hAnsi="Garamond"/>
          <w:sz w:val="28"/>
          <w:szCs w:val="28"/>
        </w:rPr>
        <w:t>rdre de mission n°</w:t>
      </w:r>
      <w:r w:rsidR="006B1E98">
        <w:rPr>
          <w:rFonts w:ascii="Garamond" w:hAnsi="Garamond"/>
          <w:sz w:val="28"/>
          <w:szCs w:val="28"/>
        </w:rPr>
        <w:t>0</w:t>
      </w:r>
      <w:r>
        <w:rPr>
          <w:rFonts w:ascii="Garamond" w:hAnsi="Garamond"/>
          <w:sz w:val="28"/>
          <w:szCs w:val="28"/>
        </w:rPr>
        <w:t>59</w:t>
      </w:r>
      <w:r w:rsidR="006B1E98">
        <w:rPr>
          <w:rFonts w:ascii="Garamond" w:hAnsi="Garamond"/>
          <w:sz w:val="28"/>
          <w:szCs w:val="28"/>
        </w:rPr>
        <w:t>/CAB.</w:t>
      </w:r>
      <w:r w:rsidR="006B1E98" w:rsidRPr="006B1E98">
        <w:rPr>
          <w:rFonts w:ascii="Garamond" w:hAnsi="Garamond"/>
          <w:sz w:val="28"/>
          <w:szCs w:val="28"/>
        </w:rPr>
        <w:t>MIN/</w:t>
      </w:r>
      <w:r>
        <w:rPr>
          <w:rFonts w:ascii="Garamond" w:hAnsi="Garamond"/>
          <w:sz w:val="28"/>
          <w:szCs w:val="28"/>
        </w:rPr>
        <w:t>PL.SRM/ITIE/ST/</w:t>
      </w:r>
      <w:r w:rsidR="006B1E98">
        <w:rPr>
          <w:rFonts w:ascii="Garamond" w:hAnsi="Garamond"/>
          <w:sz w:val="28"/>
          <w:szCs w:val="28"/>
        </w:rPr>
        <w:t>201</w:t>
      </w:r>
      <w:r>
        <w:rPr>
          <w:rFonts w:ascii="Garamond" w:hAnsi="Garamond"/>
          <w:sz w:val="28"/>
          <w:szCs w:val="28"/>
        </w:rPr>
        <w:t>6</w:t>
      </w:r>
      <w:r w:rsidR="006B1E98" w:rsidRPr="006B1E98">
        <w:rPr>
          <w:rFonts w:ascii="Garamond" w:hAnsi="Garamond"/>
          <w:sz w:val="28"/>
          <w:szCs w:val="28"/>
        </w:rPr>
        <w:t xml:space="preserve">du </w:t>
      </w:r>
      <w:r>
        <w:rPr>
          <w:rFonts w:ascii="Garamond" w:hAnsi="Garamond"/>
          <w:sz w:val="28"/>
          <w:szCs w:val="28"/>
        </w:rPr>
        <w:t>08 mars 2016</w:t>
      </w:r>
      <w:r w:rsidR="006B1E98" w:rsidRPr="006B1E98">
        <w:rPr>
          <w:rFonts w:ascii="Garamond" w:hAnsi="Garamond"/>
          <w:sz w:val="28"/>
          <w:szCs w:val="28"/>
        </w:rPr>
        <w:t xml:space="preserve"> de son Excellence Monsieur le Ministre </w:t>
      </w:r>
      <w:r>
        <w:rPr>
          <w:rFonts w:ascii="Garamond" w:hAnsi="Garamond"/>
          <w:sz w:val="28"/>
          <w:szCs w:val="28"/>
        </w:rPr>
        <w:t>du Plan et SRM et l'Ordre de mission</w:t>
      </w:r>
      <w:r w:rsidR="009D6D09">
        <w:rPr>
          <w:rFonts w:ascii="Garamond" w:hAnsi="Garamond"/>
          <w:sz w:val="28"/>
          <w:szCs w:val="28"/>
        </w:rPr>
        <w:t xml:space="preserve"> n°016/COORD/ITIE-RDC/ST/2016 du 07 mars 2016</w:t>
      </w:r>
      <w:r w:rsidR="006B1E98">
        <w:rPr>
          <w:rFonts w:ascii="Garamond" w:hAnsi="Garamond"/>
          <w:sz w:val="28"/>
          <w:szCs w:val="28"/>
        </w:rPr>
        <w:t xml:space="preserve">, </w:t>
      </w:r>
      <w:r w:rsidR="00FB6608">
        <w:rPr>
          <w:rFonts w:ascii="Garamond" w:hAnsi="Garamond"/>
          <w:sz w:val="28"/>
          <w:szCs w:val="28"/>
        </w:rPr>
        <w:t xml:space="preserve">nous, </w:t>
      </w:r>
      <w:r>
        <w:rPr>
          <w:rFonts w:ascii="Garamond" w:hAnsi="Garamond"/>
          <w:sz w:val="28"/>
          <w:szCs w:val="28"/>
        </w:rPr>
        <w:t xml:space="preserve">Monsieur Mack DUMBA Jérémy, </w:t>
      </w:r>
      <w:r w:rsidR="006B1E98">
        <w:rPr>
          <w:rFonts w:ascii="Garamond" w:hAnsi="Garamond"/>
          <w:sz w:val="28"/>
          <w:szCs w:val="28"/>
        </w:rPr>
        <w:t xml:space="preserve">Monsieur Jean Jacques KAYEMBE et </w:t>
      </w:r>
      <w:r>
        <w:rPr>
          <w:rFonts w:ascii="Garamond" w:hAnsi="Garamond"/>
          <w:sz w:val="28"/>
          <w:szCs w:val="28"/>
        </w:rPr>
        <w:t>Monsieur Thierry KABAMBA</w:t>
      </w:r>
      <w:r w:rsidR="006B1E98" w:rsidRPr="006B1E98">
        <w:rPr>
          <w:rFonts w:ascii="Garamond" w:hAnsi="Garamond"/>
          <w:sz w:val="28"/>
          <w:szCs w:val="28"/>
        </w:rPr>
        <w:t xml:space="preserve">respectivement </w:t>
      </w:r>
      <w:r>
        <w:rPr>
          <w:rFonts w:ascii="Garamond" w:hAnsi="Garamond"/>
          <w:sz w:val="28"/>
          <w:szCs w:val="28"/>
        </w:rPr>
        <w:t xml:space="preserve">Coordonnateur National, </w:t>
      </w:r>
      <w:r w:rsidR="006B1E98">
        <w:rPr>
          <w:rFonts w:ascii="Garamond" w:hAnsi="Garamond"/>
          <w:sz w:val="28"/>
          <w:szCs w:val="28"/>
        </w:rPr>
        <w:t xml:space="preserve">Expert Technique Responsable et  </w:t>
      </w:r>
      <w:r>
        <w:rPr>
          <w:rFonts w:ascii="Garamond" w:hAnsi="Garamond"/>
          <w:sz w:val="28"/>
          <w:szCs w:val="28"/>
        </w:rPr>
        <w:t>Chef d'Antenne du Katanga</w:t>
      </w:r>
      <w:r w:rsidR="00FB6608">
        <w:rPr>
          <w:rFonts w:ascii="Garamond" w:hAnsi="Garamond"/>
          <w:sz w:val="28"/>
          <w:szCs w:val="28"/>
        </w:rPr>
        <w:t>, avons</w:t>
      </w:r>
      <w:r w:rsidR="006B1E98" w:rsidRPr="006B1E98">
        <w:rPr>
          <w:rFonts w:ascii="Garamond" w:hAnsi="Garamond"/>
          <w:sz w:val="28"/>
          <w:szCs w:val="28"/>
        </w:rPr>
        <w:t xml:space="preserve"> été chargés d’effectuer une mission officielle à </w:t>
      </w:r>
      <w:r>
        <w:rPr>
          <w:rFonts w:ascii="Garamond" w:hAnsi="Garamond"/>
          <w:sz w:val="28"/>
          <w:szCs w:val="28"/>
        </w:rPr>
        <w:t>Mbuji</w:t>
      </w:r>
      <w:r w:rsidR="007877B4">
        <w:rPr>
          <w:rFonts w:ascii="Garamond" w:hAnsi="Garamond"/>
          <w:sz w:val="28"/>
          <w:szCs w:val="28"/>
        </w:rPr>
        <w:t>-M</w:t>
      </w:r>
      <w:r>
        <w:rPr>
          <w:rFonts w:ascii="Garamond" w:hAnsi="Garamond"/>
          <w:sz w:val="28"/>
          <w:szCs w:val="28"/>
        </w:rPr>
        <w:t>ayi au Kasaï Oriental</w:t>
      </w:r>
      <w:r w:rsidR="00710659">
        <w:rPr>
          <w:rFonts w:ascii="Garamond" w:hAnsi="Garamond"/>
          <w:sz w:val="28"/>
          <w:szCs w:val="28"/>
        </w:rPr>
        <w:t xml:space="preserve"> dans le cadre de la préparation de l'intégration du Secteur Minier Artisanal dans les rapports ITIE.</w:t>
      </w:r>
    </w:p>
    <w:p w:rsidR="00E81BDF" w:rsidRDefault="006B1E98" w:rsidP="00EE4B70">
      <w:pPr>
        <w:jc w:val="both"/>
        <w:rPr>
          <w:rFonts w:ascii="Garamond" w:hAnsi="Garamond"/>
          <w:sz w:val="28"/>
          <w:szCs w:val="28"/>
        </w:rPr>
      </w:pPr>
      <w:r w:rsidRPr="00533354">
        <w:rPr>
          <w:rFonts w:ascii="Garamond" w:hAnsi="Garamond"/>
          <w:b/>
          <w:sz w:val="28"/>
          <w:szCs w:val="28"/>
        </w:rPr>
        <w:t>L’objet de l</w:t>
      </w:r>
      <w:r w:rsidR="00CE265F" w:rsidRPr="00533354">
        <w:rPr>
          <w:rFonts w:ascii="Garamond" w:hAnsi="Garamond"/>
          <w:b/>
          <w:sz w:val="28"/>
          <w:szCs w:val="28"/>
        </w:rPr>
        <w:t>a mission</w:t>
      </w:r>
      <w:r w:rsidR="004302C6">
        <w:rPr>
          <w:rFonts w:ascii="Garamond" w:hAnsi="Garamond"/>
          <w:b/>
          <w:sz w:val="28"/>
          <w:szCs w:val="28"/>
        </w:rPr>
        <w:t> :</w:t>
      </w:r>
      <w:r w:rsidR="004302C6">
        <w:rPr>
          <w:rFonts w:ascii="Garamond" w:hAnsi="Garamond"/>
          <w:sz w:val="28"/>
          <w:szCs w:val="28"/>
        </w:rPr>
        <w:t>rencontrer</w:t>
      </w:r>
      <w:r w:rsidR="00710659">
        <w:rPr>
          <w:rFonts w:ascii="Garamond" w:hAnsi="Garamond"/>
          <w:sz w:val="28"/>
          <w:szCs w:val="28"/>
        </w:rPr>
        <w:t xml:space="preserve"> toutes les parties prenantes du Kasaï Oriental </w:t>
      </w:r>
      <w:r w:rsidR="004302C6">
        <w:rPr>
          <w:rFonts w:ascii="Garamond" w:hAnsi="Garamond"/>
          <w:sz w:val="28"/>
          <w:szCs w:val="28"/>
        </w:rPr>
        <w:t xml:space="preserve">opérateurs </w:t>
      </w:r>
      <w:r w:rsidR="00710659">
        <w:rPr>
          <w:rFonts w:ascii="Garamond" w:hAnsi="Garamond"/>
          <w:sz w:val="28"/>
          <w:szCs w:val="28"/>
        </w:rPr>
        <w:t xml:space="preserve">dans le secteur minier artisanal </w:t>
      </w:r>
      <w:r w:rsidR="004302C6">
        <w:rPr>
          <w:rFonts w:ascii="Garamond" w:hAnsi="Garamond"/>
          <w:sz w:val="28"/>
          <w:szCs w:val="28"/>
        </w:rPr>
        <w:t xml:space="preserve">diamantifère en vue de faciliter  la collecte </w:t>
      </w:r>
      <w:r w:rsidR="00710659">
        <w:rPr>
          <w:rFonts w:ascii="Garamond" w:hAnsi="Garamond"/>
          <w:sz w:val="28"/>
          <w:szCs w:val="28"/>
        </w:rPr>
        <w:t xml:space="preserve"> des données du secteur </w:t>
      </w:r>
      <w:r w:rsidR="009C3164">
        <w:rPr>
          <w:rFonts w:ascii="Garamond" w:hAnsi="Garamond"/>
          <w:sz w:val="28"/>
          <w:szCs w:val="28"/>
        </w:rPr>
        <w:t>minier artisanal</w:t>
      </w:r>
      <w:r w:rsidR="004302C6">
        <w:rPr>
          <w:rFonts w:ascii="Garamond" w:hAnsi="Garamond"/>
          <w:sz w:val="28"/>
          <w:szCs w:val="28"/>
        </w:rPr>
        <w:t>.</w:t>
      </w:r>
    </w:p>
    <w:p w:rsidR="00EA0645" w:rsidRDefault="004302C6" w:rsidP="00EA064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Déroulement de la mission</w:t>
      </w:r>
    </w:p>
    <w:p w:rsidR="001E1145" w:rsidRDefault="001E1145" w:rsidP="00EA064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Le Mercredi 09 mars 2016 : </w:t>
      </w:r>
    </w:p>
    <w:p w:rsidR="008C1749" w:rsidRPr="00E855D0" w:rsidRDefault="004302C6" w:rsidP="008C1749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Echanges</w:t>
      </w:r>
      <w:r w:rsidR="008C1749" w:rsidRPr="00E855D0">
        <w:rPr>
          <w:rFonts w:ascii="Garamond" w:hAnsi="Garamond"/>
          <w:sz w:val="28"/>
          <w:szCs w:val="28"/>
        </w:rPr>
        <w:t xml:space="preserve"> avec les Directions Provinciales de la DGI et de la DGRAD,</w:t>
      </w:r>
    </w:p>
    <w:p w:rsidR="007877B4" w:rsidRPr="004302C6" w:rsidRDefault="001E1145" w:rsidP="004302C6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8"/>
          <w:szCs w:val="28"/>
        </w:rPr>
      </w:pPr>
      <w:r w:rsidRPr="004302C6">
        <w:rPr>
          <w:rFonts w:ascii="Garamond" w:hAnsi="Garamond"/>
          <w:sz w:val="28"/>
          <w:szCs w:val="28"/>
        </w:rPr>
        <w:t xml:space="preserve">Civilités auprès du Commissaire Spécial </w:t>
      </w:r>
      <w:r w:rsidR="007877B4" w:rsidRPr="004302C6">
        <w:rPr>
          <w:rFonts w:ascii="Garamond" w:hAnsi="Garamond"/>
          <w:sz w:val="28"/>
          <w:szCs w:val="28"/>
        </w:rPr>
        <w:t>Le Directeur Provincial de la DGRPRO étant absent, l’équipe d’Experts ne l’a pas rencontré.</w:t>
      </w:r>
    </w:p>
    <w:p w:rsidR="00C86BD1" w:rsidRDefault="00C86BD1" w:rsidP="00C86BD1">
      <w:pPr>
        <w:pStyle w:val="Paragraphedeliste"/>
        <w:ind w:left="0"/>
        <w:jc w:val="both"/>
        <w:rPr>
          <w:rFonts w:ascii="Garamond" w:hAnsi="Garamond"/>
          <w:sz w:val="28"/>
          <w:szCs w:val="28"/>
        </w:rPr>
      </w:pPr>
    </w:p>
    <w:p w:rsidR="00283FBE" w:rsidRPr="00C86BD1" w:rsidRDefault="00283FBE" w:rsidP="00C86BD1">
      <w:pPr>
        <w:pStyle w:val="Paragraphedeliste"/>
        <w:ind w:left="0"/>
        <w:jc w:val="both"/>
        <w:rPr>
          <w:rFonts w:ascii="Garamond" w:hAnsi="Garamond"/>
          <w:sz w:val="28"/>
          <w:szCs w:val="28"/>
          <w:u w:val="single"/>
        </w:rPr>
      </w:pPr>
    </w:p>
    <w:p w:rsidR="00C86BD1" w:rsidRDefault="004302C6" w:rsidP="00C86BD1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Echanges </w:t>
      </w:r>
      <w:r w:rsidR="001E1145" w:rsidRPr="00E855D0">
        <w:rPr>
          <w:rFonts w:ascii="Garamond" w:hAnsi="Garamond"/>
          <w:sz w:val="28"/>
          <w:szCs w:val="28"/>
        </w:rPr>
        <w:t xml:space="preserve"> avec la </w:t>
      </w:r>
      <w:r w:rsidR="00C50BE7" w:rsidRPr="00C50BE7">
        <w:rPr>
          <w:rFonts w:ascii="Garamond" w:hAnsi="Garamond"/>
          <w:sz w:val="28"/>
          <w:szCs w:val="28"/>
          <w:u w:val="single"/>
        </w:rPr>
        <w:t>FEC</w:t>
      </w:r>
      <w:r w:rsidR="001E1145" w:rsidRPr="00E855D0">
        <w:rPr>
          <w:rFonts w:ascii="Garamond" w:hAnsi="Garamond"/>
          <w:sz w:val="28"/>
          <w:szCs w:val="28"/>
        </w:rPr>
        <w:t>, l</w:t>
      </w:r>
      <w:r w:rsidR="00EE48C5">
        <w:rPr>
          <w:rFonts w:ascii="Garamond" w:hAnsi="Garamond"/>
          <w:sz w:val="28"/>
          <w:szCs w:val="28"/>
          <w:u w:val="single"/>
        </w:rPr>
        <w:t>a corporation</w:t>
      </w:r>
      <w:r w:rsidR="00C50BE7" w:rsidRPr="00C50BE7">
        <w:rPr>
          <w:rFonts w:ascii="Garamond" w:hAnsi="Garamond"/>
          <w:sz w:val="28"/>
          <w:szCs w:val="28"/>
          <w:u w:val="single"/>
        </w:rPr>
        <w:t xml:space="preserve"> des Comptoirs</w:t>
      </w:r>
      <w:r w:rsidR="008C1749">
        <w:rPr>
          <w:rFonts w:ascii="Garamond" w:hAnsi="Garamond"/>
          <w:sz w:val="28"/>
          <w:szCs w:val="28"/>
        </w:rPr>
        <w:t xml:space="preserve"> et </w:t>
      </w:r>
      <w:r w:rsidR="00C50BE7" w:rsidRPr="00C50BE7">
        <w:rPr>
          <w:rFonts w:ascii="Garamond" w:hAnsi="Garamond"/>
          <w:sz w:val="28"/>
          <w:szCs w:val="28"/>
          <w:u w:val="single"/>
        </w:rPr>
        <w:t>des Bureaux d'achat de diamant</w:t>
      </w:r>
      <w:r w:rsidR="001E1145" w:rsidRPr="00E855D0">
        <w:rPr>
          <w:rFonts w:ascii="Garamond" w:hAnsi="Garamond"/>
          <w:sz w:val="28"/>
          <w:szCs w:val="28"/>
        </w:rPr>
        <w:t>, le</w:t>
      </w:r>
      <w:r w:rsidR="008C1749">
        <w:rPr>
          <w:rFonts w:ascii="Garamond" w:hAnsi="Garamond"/>
          <w:sz w:val="28"/>
          <w:szCs w:val="28"/>
        </w:rPr>
        <w:t>s Associations des Négociants, l</w:t>
      </w:r>
      <w:r w:rsidR="001E1145" w:rsidRPr="00E855D0">
        <w:rPr>
          <w:rFonts w:ascii="Garamond" w:hAnsi="Garamond"/>
          <w:sz w:val="28"/>
          <w:szCs w:val="28"/>
        </w:rPr>
        <w:t>es Coopératives et des Associations des creuseurs.</w:t>
      </w:r>
    </w:p>
    <w:p w:rsidR="00EC04DB" w:rsidRPr="00EC04DB" w:rsidRDefault="00EC04DB" w:rsidP="00246A62">
      <w:pPr>
        <w:numPr>
          <w:ilvl w:val="0"/>
          <w:numId w:val="1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POINTS ESSENTIELS RETENUS</w:t>
      </w:r>
    </w:p>
    <w:p w:rsidR="00EC04DB" w:rsidRDefault="00F13E2F" w:rsidP="00EC04DB">
      <w:pPr>
        <w:ind w:left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De toutes les parties prenantes</w:t>
      </w:r>
      <w:r w:rsidR="00EC04DB">
        <w:rPr>
          <w:rFonts w:ascii="Garamond" w:hAnsi="Garamond"/>
          <w:sz w:val="28"/>
          <w:szCs w:val="28"/>
        </w:rPr>
        <w:t>, la délégation a retenu qu'il était difficile d'obtenir des  informations fiables et exhaustives dans la province à cause de:</w:t>
      </w:r>
    </w:p>
    <w:p w:rsidR="00F13E2F" w:rsidRDefault="00F13E2F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Beaucoup d'</w:t>
      </w:r>
      <w:r w:rsidR="00EC04DB">
        <w:rPr>
          <w:rFonts w:ascii="Garamond" w:hAnsi="Garamond"/>
          <w:sz w:val="28"/>
          <w:szCs w:val="28"/>
        </w:rPr>
        <w:t xml:space="preserve">opérateurs miniers </w:t>
      </w:r>
      <w:r w:rsidR="00EE48C5">
        <w:rPr>
          <w:rFonts w:ascii="Garamond" w:hAnsi="Garamond"/>
          <w:sz w:val="28"/>
          <w:szCs w:val="28"/>
        </w:rPr>
        <w:t xml:space="preserve">exploitant dans l’anarchie </w:t>
      </w:r>
      <w:r w:rsidR="00EC04DB">
        <w:rPr>
          <w:rFonts w:ascii="Garamond" w:hAnsi="Garamond"/>
          <w:sz w:val="28"/>
          <w:szCs w:val="28"/>
        </w:rPr>
        <w:t>identifiés sur</w:t>
      </w:r>
      <w:r>
        <w:rPr>
          <w:rFonts w:ascii="Garamond" w:hAnsi="Garamond"/>
          <w:sz w:val="28"/>
          <w:szCs w:val="28"/>
        </w:rPr>
        <w:t xml:space="preserve"> certains lits de rivière</w:t>
      </w:r>
      <w:r w:rsidR="00EC04DB">
        <w:rPr>
          <w:rFonts w:ascii="Garamond" w:hAnsi="Garamond"/>
          <w:sz w:val="28"/>
          <w:szCs w:val="28"/>
        </w:rPr>
        <w:t xml:space="preserve">, spécialement les exploitants des dragues semi-industrielles </w:t>
      </w:r>
      <w:r>
        <w:rPr>
          <w:rFonts w:ascii="Garamond" w:hAnsi="Garamond"/>
          <w:sz w:val="28"/>
          <w:szCs w:val="28"/>
        </w:rPr>
        <w:t xml:space="preserve">ou </w:t>
      </w:r>
      <w:r w:rsidR="00EC04DB">
        <w:rPr>
          <w:rFonts w:ascii="Garamond" w:hAnsi="Garamond"/>
          <w:sz w:val="28"/>
          <w:szCs w:val="28"/>
        </w:rPr>
        <w:t xml:space="preserve"> industrielles, ne sont pas </w:t>
      </w:r>
      <w:r>
        <w:rPr>
          <w:rFonts w:ascii="Garamond" w:hAnsi="Garamond"/>
          <w:sz w:val="28"/>
          <w:szCs w:val="28"/>
        </w:rPr>
        <w:t>accessibles par les services de l'Administration Fiscale</w:t>
      </w:r>
      <w:r w:rsidR="00745862">
        <w:rPr>
          <w:rFonts w:ascii="Garamond" w:hAnsi="Garamond"/>
          <w:sz w:val="28"/>
          <w:szCs w:val="28"/>
        </w:rPr>
        <w:t>. Leurs s</w:t>
      </w:r>
      <w:r>
        <w:rPr>
          <w:rFonts w:ascii="Garamond" w:hAnsi="Garamond"/>
          <w:sz w:val="28"/>
          <w:szCs w:val="28"/>
        </w:rPr>
        <w:t>ites</w:t>
      </w:r>
      <w:r w:rsidR="00745862">
        <w:rPr>
          <w:rFonts w:ascii="Garamond" w:hAnsi="Garamond"/>
          <w:sz w:val="28"/>
          <w:szCs w:val="28"/>
        </w:rPr>
        <w:t xml:space="preserve"> d'exploitation sontgénéralement </w:t>
      </w:r>
      <w:r>
        <w:rPr>
          <w:rFonts w:ascii="Garamond" w:hAnsi="Garamond"/>
          <w:sz w:val="28"/>
          <w:szCs w:val="28"/>
        </w:rPr>
        <w:t>sécurisés par les éléments de la Police ou de l'ArméeNationale</w:t>
      </w:r>
      <w:r w:rsidR="004302C6">
        <w:rPr>
          <w:rFonts w:ascii="Garamond" w:hAnsi="Garamond"/>
          <w:sz w:val="28"/>
          <w:szCs w:val="28"/>
        </w:rPr>
        <w:t>s</w:t>
      </w:r>
      <w:r w:rsidR="00745862">
        <w:rPr>
          <w:rFonts w:ascii="Garamond" w:hAnsi="Garamond"/>
          <w:sz w:val="28"/>
          <w:szCs w:val="28"/>
        </w:rPr>
        <w:t>,</w:t>
      </w:r>
      <w:r w:rsidR="00EE48C5">
        <w:rPr>
          <w:rFonts w:ascii="Garamond" w:hAnsi="Garamond"/>
          <w:sz w:val="28"/>
          <w:szCs w:val="28"/>
        </w:rPr>
        <w:t xml:space="preserve">avec la complicité de certains chefs tribaux </w:t>
      </w:r>
      <w:r>
        <w:rPr>
          <w:rFonts w:ascii="Garamond" w:hAnsi="Garamond"/>
          <w:sz w:val="28"/>
          <w:szCs w:val="28"/>
        </w:rPr>
        <w:t>selon le témoignage des uns et des autres</w:t>
      </w:r>
      <w:r w:rsidR="00745862">
        <w:rPr>
          <w:rFonts w:ascii="Garamond" w:hAnsi="Garamond"/>
          <w:sz w:val="28"/>
          <w:szCs w:val="28"/>
        </w:rPr>
        <w:t>. Pour la plupart des personnes rencontrées, ces mines</w:t>
      </w:r>
      <w:r w:rsidR="00CC5C96">
        <w:rPr>
          <w:rFonts w:ascii="Garamond" w:hAnsi="Garamond"/>
          <w:sz w:val="28"/>
          <w:szCs w:val="28"/>
        </w:rPr>
        <w:t xml:space="preserve"> avec une forte présence des expatriés chinois</w:t>
      </w:r>
      <w:r w:rsidR="00745862">
        <w:rPr>
          <w:rFonts w:ascii="Garamond" w:hAnsi="Garamond"/>
          <w:sz w:val="28"/>
          <w:szCs w:val="28"/>
        </w:rPr>
        <w:t xml:space="preserve"> et leurs équipements  appartiendraient aux autorités politiques tant nationales que provinciales</w:t>
      </w:r>
      <w:r w:rsidR="00EE48C5">
        <w:rPr>
          <w:rFonts w:ascii="Garamond" w:hAnsi="Garamond"/>
          <w:sz w:val="28"/>
          <w:szCs w:val="28"/>
        </w:rPr>
        <w:t xml:space="preserve"> « qui nous dirigent"</w:t>
      </w:r>
      <w:r w:rsidR="004302C6">
        <w:rPr>
          <w:rFonts w:ascii="Garamond" w:hAnsi="Garamond"/>
          <w:sz w:val="28"/>
          <w:szCs w:val="28"/>
        </w:rPr>
        <w:t>, disent-ils.</w:t>
      </w:r>
    </w:p>
    <w:p w:rsidR="00C84683" w:rsidRDefault="00EE48C5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Les Régies financières éprouvent une g</w:t>
      </w:r>
      <w:r w:rsidR="00C84683">
        <w:rPr>
          <w:rFonts w:ascii="Garamond" w:hAnsi="Garamond"/>
          <w:sz w:val="28"/>
          <w:szCs w:val="28"/>
        </w:rPr>
        <w:t xml:space="preserve">rande difficulté d'identifier ou de relier les bureaux d'achat locaux aux comptoirs d'achat agréés et régulièrement inscrits aux registres des Administrations Fiscales.  </w:t>
      </w:r>
    </w:p>
    <w:p w:rsidR="00F13E2F" w:rsidRDefault="00F13E2F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Mauvais encadrement des exploitants artisanaux dû aux moyens très lim</w:t>
      </w:r>
      <w:r w:rsidR="00D61429">
        <w:rPr>
          <w:rFonts w:ascii="Garamond" w:hAnsi="Garamond"/>
          <w:sz w:val="28"/>
          <w:szCs w:val="28"/>
        </w:rPr>
        <w:t>ités ou inexistants du SAESSCAM qui aboutit aussi à la non-observation du protocole d'accord entre le SEASSCAM et la DGI.</w:t>
      </w:r>
    </w:p>
    <w:p w:rsidR="00F13E2F" w:rsidRDefault="00F13E2F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Multiplicité des services non-attitrés sur les sites d'exploitation</w:t>
      </w:r>
      <w:r w:rsidR="00725E95">
        <w:rPr>
          <w:rFonts w:ascii="Garamond" w:hAnsi="Garamond"/>
          <w:sz w:val="28"/>
          <w:szCs w:val="28"/>
        </w:rPr>
        <w:t xml:space="preserve"> minière</w:t>
      </w:r>
      <w:r w:rsidR="007D0AAD">
        <w:rPr>
          <w:rFonts w:ascii="Garamond" w:hAnsi="Garamond"/>
          <w:sz w:val="28"/>
          <w:szCs w:val="28"/>
        </w:rPr>
        <w:t xml:space="preserve"> soupçonné d’être des services parallèles de l’autorité provinciale, dont le but est de contrôler et racheter toutes les pierres précieuses à la guise de cette dernière.</w:t>
      </w:r>
    </w:p>
    <w:p w:rsidR="00F13E2F" w:rsidRDefault="00F13E2F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Nombre très limité des ZEA pour </w:t>
      </w:r>
      <w:r w:rsidR="00745862">
        <w:rPr>
          <w:rFonts w:ascii="Garamond" w:hAnsi="Garamond"/>
          <w:sz w:val="28"/>
          <w:szCs w:val="28"/>
        </w:rPr>
        <w:t>absorber le nombre croissant des creuseurs</w:t>
      </w:r>
      <w:r w:rsidR="007D0AAD">
        <w:rPr>
          <w:rFonts w:ascii="Garamond" w:hAnsi="Garamond"/>
          <w:sz w:val="28"/>
          <w:szCs w:val="28"/>
        </w:rPr>
        <w:t xml:space="preserve"> estimé à plusieurs millions d’individus</w:t>
      </w:r>
    </w:p>
    <w:p w:rsidR="007D0AAD" w:rsidRDefault="00865CAC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Du fait de leur petite taille, les pierres précieuses sont facile</w:t>
      </w:r>
      <w:r w:rsidR="004302C6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 xml:space="preserve"> à transporter et à </w:t>
      </w:r>
      <w:r w:rsidR="004C6056">
        <w:rPr>
          <w:rFonts w:ascii="Garamond" w:hAnsi="Garamond"/>
          <w:sz w:val="28"/>
          <w:szCs w:val="28"/>
        </w:rPr>
        <w:t>ex</w:t>
      </w:r>
      <w:r>
        <w:rPr>
          <w:rFonts w:ascii="Garamond" w:hAnsi="Garamond"/>
          <w:sz w:val="28"/>
          <w:szCs w:val="28"/>
        </w:rPr>
        <w:t>porter illégalement vers les nouveaux centres internationaux d’achats qui échappent à la certification du Kimberley Process, de ce fait occasionne la fraude massive qui ne profite pas à l’Etat congolais.</w:t>
      </w:r>
    </w:p>
    <w:p w:rsidR="00EC04DB" w:rsidRPr="00EC04DB" w:rsidRDefault="00EC04DB" w:rsidP="00F13E2F">
      <w:pPr>
        <w:pStyle w:val="Paragraphedeliste"/>
        <w:ind w:left="1440"/>
        <w:jc w:val="both"/>
        <w:rPr>
          <w:rFonts w:ascii="Garamond" w:hAnsi="Garamond"/>
          <w:sz w:val="28"/>
          <w:szCs w:val="28"/>
        </w:rPr>
      </w:pPr>
    </w:p>
    <w:p w:rsidR="00626482" w:rsidRDefault="00626482" w:rsidP="00246A62">
      <w:pPr>
        <w:numPr>
          <w:ilvl w:val="0"/>
          <w:numId w:val="1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RECOMMANDATIONS</w:t>
      </w:r>
    </w:p>
    <w:p w:rsidR="00626482" w:rsidRDefault="00AE7920" w:rsidP="00AE7920">
      <w:pPr>
        <w:pStyle w:val="Paragraphedeliste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Ô</w:t>
      </w:r>
      <w:r w:rsidR="00626482">
        <w:rPr>
          <w:rFonts w:ascii="Garamond" w:hAnsi="Garamond"/>
          <w:sz w:val="28"/>
          <w:szCs w:val="28"/>
        </w:rPr>
        <w:t xml:space="preserve">ter la couverture ou l'intervention </w:t>
      </w:r>
      <w:r>
        <w:rPr>
          <w:rFonts w:ascii="Garamond" w:hAnsi="Garamond"/>
          <w:sz w:val="28"/>
          <w:szCs w:val="28"/>
        </w:rPr>
        <w:t xml:space="preserve">du politique dans </w:t>
      </w:r>
      <w:r w:rsidR="004302C6">
        <w:rPr>
          <w:rFonts w:ascii="Garamond" w:hAnsi="Garamond"/>
          <w:sz w:val="28"/>
          <w:szCs w:val="28"/>
        </w:rPr>
        <w:t xml:space="preserve">la </w:t>
      </w:r>
      <w:r>
        <w:rPr>
          <w:rFonts w:ascii="Garamond" w:hAnsi="Garamond"/>
          <w:sz w:val="28"/>
          <w:szCs w:val="28"/>
        </w:rPr>
        <w:t>gestion des contribuables du secteur de l'exploitation artisanal ou semi-industrielle du diamant.</w:t>
      </w:r>
    </w:p>
    <w:p w:rsidR="008F6886" w:rsidRDefault="008F6886" w:rsidP="00AE7920">
      <w:pPr>
        <w:pStyle w:val="Paragraphedeliste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 Gouvernement devra s'impliquer fortement pour faciliter le travail des Administrations fiscales qui n'arrivent pas à opérer en toute quiétude.</w:t>
      </w:r>
    </w:p>
    <w:p w:rsidR="00AE7920" w:rsidRDefault="00AE7920" w:rsidP="00AE7920">
      <w:pPr>
        <w:pStyle w:val="Paragraphedeliste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Les Administrations Centrales de Kinshasa devraient communiquer aux Administrations locales les répertoires exhaustifs des comptoirs et de leurs acheteurs locaux.</w:t>
      </w:r>
    </w:p>
    <w:p w:rsidR="009C3164" w:rsidRPr="009C3164" w:rsidRDefault="009C3164" w:rsidP="009C3164">
      <w:pPr>
        <w:pStyle w:val="Paragraphedeliste"/>
        <w:ind w:left="1440"/>
        <w:jc w:val="both"/>
        <w:rPr>
          <w:rFonts w:ascii="Garamond" w:hAnsi="Garamond"/>
          <w:sz w:val="12"/>
          <w:szCs w:val="28"/>
        </w:rPr>
      </w:pPr>
    </w:p>
    <w:p w:rsidR="006B5791" w:rsidRDefault="00D61429" w:rsidP="006B5791">
      <w:pPr>
        <w:pStyle w:val="Paragraphedeliste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Accélérer la révision de certaines dispositions du Code Minier qui empêchent l'émergence de la classe moyenne.</w:t>
      </w:r>
    </w:p>
    <w:p w:rsidR="009C3164" w:rsidRPr="009C3164" w:rsidRDefault="009C3164" w:rsidP="009C3164">
      <w:pPr>
        <w:pStyle w:val="Paragraphedeliste"/>
        <w:ind w:left="1440"/>
        <w:jc w:val="both"/>
        <w:rPr>
          <w:rFonts w:ascii="Garamond" w:hAnsi="Garamond"/>
          <w:sz w:val="12"/>
          <w:szCs w:val="28"/>
        </w:rPr>
      </w:pPr>
    </w:p>
    <w:p w:rsidR="00D61429" w:rsidRDefault="00D61429" w:rsidP="00AE7920">
      <w:pPr>
        <w:pStyle w:val="Paragraphedeliste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Appliquer </w:t>
      </w:r>
      <w:r w:rsidR="008F6886">
        <w:rPr>
          <w:rFonts w:ascii="Garamond" w:hAnsi="Garamond"/>
          <w:sz w:val="28"/>
          <w:szCs w:val="28"/>
        </w:rPr>
        <w:t>la loi</w:t>
      </w:r>
      <w:r>
        <w:rPr>
          <w:rFonts w:ascii="Garamond" w:hAnsi="Garamond"/>
          <w:sz w:val="28"/>
          <w:szCs w:val="28"/>
        </w:rPr>
        <w:t xml:space="preserve"> pour retirer les Titres miniers </w:t>
      </w:r>
      <w:r w:rsidR="008F6886">
        <w:rPr>
          <w:rFonts w:ascii="Garamond" w:hAnsi="Garamond"/>
          <w:sz w:val="28"/>
          <w:szCs w:val="28"/>
        </w:rPr>
        <w:t>d'</w:t>
      </w:r>
      <w:r>
        <w:rPr>
          <w:rFonts w:ascii="Garamond" w:hAnsi="Garamond"/>
          <w:sz w:val="28"/>
          <w:szCs w:val="28"/>
        </w:rPr>
        <w:t>entre les mains des personnes qui les gèlent.</w:t>
      </w:r>
    </w:p>
    <w:p w:rsidR="00D61429" w:rsidRPr="00626482" w:rsidRDefault="00D61429" w:rsidP="00D61429">
      <w:pPr>
        <w:pStyle w:val="Paragraphedeliste"/>
        <w:ind w:left="1440"/>
        <w:jc w:val="both"/>
        <w:rPr>
          <w:rFonts w:ascii="Garamond" w:hAnsi="Garamond"/>
          <w:sz w:val="28"/>
          <w:szCs w:val="28"/>
        </w:rPr>
      </w:pPr>
    </w:p>
    <w:p w:rsidR="00626482" w:rsidRPr="009C3164" w:rsidRDefault="00D930BC" w:rsidP="009C3164">
      <w:pPr>
        <w:numPr>
          <w:ilvl w:val="0"/>
          <w:numId w:val="1"/>
        </w:numPr>
        <w:jc w:val="both"/>
        <w:rPr>
          <w:rFonts w:ascii="Garamond" w:hAnsi="Garamond"/>
          <w:b/>
          <w:sz w:val="28"/>
          <w:szCs w:val="28"/>
        </w:rPr>
      </w:pPr>
      <w:r w:rsidRPr="00443774">
        <w:rPr>
          <w:rFonts w:ascii="Garamond" w:hAnsi="Garamond"/>
          <w:b/>
          <w:sz w:val="28"/>
          <w:szCs w:val="28"/>
        </w:rPr>
        <w:t>C</w:t>
      </w:r>
      <w:r w:rsidR="00443774" w:rsidRPr="00443774">
        <w:rPr>
          <w:rFonts w:ascii="Garamond" w:hAnsi="Garamond"/>
          <w:b/>
          <w:sz w:val="28"/>
          <w:szCs w:val="28"/>
        </w:rPr>
        <w:t xml:space="preserve">ONCLUSION </w:t>
      </w:r>
    </w:p>
    <w:p w:rsidR="00443774" w:rsidRDefault="008F6886" w:rsidP="005F7DD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collecte des informations du secteur minier artisanal du diamant sera possible et efficace que si les recommandations, ci-haut, étaient mise en oeuvre</w:t>
      </w:r>
      <w:r w:rsidR="00193809">
        <w:rPr>
          <w:rFonts w:ascii="Garamond" w:hAnsi="Garamond"/>
          <w:sz w:val="28"/>
          <w:szCs w:val="28"/>
        </w:rPr>
        <w:t>.</w:t>
      </w:r>
    </w:p>
    <w:p w:rsidR="008F6886" w:rsidRDefault="008F6886" w:rsidP="005F7DD4">
      <w:pPr>
        <w:jc w:val="both"/>
        <w:rPr>
          <w:rFonts w:ascii="Garamond" w:hAnsi="Garamond"/>
          <w:sz w:val="28"/>
          <w:szCs w:val="28"/>
        </w:rPr>
      </w:pPr>
    </w:p>
    <w:p w:rsidR="00E24466" w:rsidRDefault="00E24466" w:rsidP="00E24466">
      <w:pPr>
        <w:ind w:firstLine="4536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Fait à Kinshasa, le </w:t>
      </w:r>
      <w:r w:rsidR="008F6886">
        <w:rPr>
          <w:rFonts w:ascii="Garamond" w:hAnsi="Garamond"/>
          <w:sz w:val="28"/>
          <w:szCs w:val="28"/>
        </w:rPr>
        <w:t xml:space="preserve">11 mars </w:t>
      </w:r>
      <w:r>
        <w:rPr>
          <w:rFonts w:ascii="Garamond" w:hAnsi="Garamond"/>
          <w:sz w:val="28"/>
          <w:szCs w:val="28"/>
        </w:rPr>
        <w:t>201</w:t>
      </w:r>
      <w:r w:rsidR="008F6886">
        <w:rPr>
          <w:rFonts w:ascii="Garamond" w:hAnsi="Garamond"/>
          <w:sz w:val="28"/>
          <w:szCs w:val="28"/>
        </w:rPr>
        <w:t>6</w:t>
      </w:r>
    </w:p>
    <w:p w:rsidR="00E24466" w:rsidRDefault="00E24466" w:rsidP="00E24466">
      <w:pPr>
        <w:ind w:firstLine="4536"/>
        <w:jc w:val="both"/>
        <w:rPr>
          <w:rFonts w:ascii="Garamond" w:hAnsi="Garamond"/>
          <w:sz w:val="28"/>
          <w:szCs w:val="28"/>
        </w:rPr>
      </w:pPr>
    </w:p>
    <w:p w:rsidR="00E24466" w:rsidRPr="008F6886" w:rsidRDefault="008F6886" w:rsidP="00E24466">
      <w:pPr>
        <w:ind w:right="1417" w:firstLine="4536"/>
        <w:jc w:val="center"/>
        <w:rPr>
          <w:rFonts w:ascii="Garamond" w:hAnsi="Garamond"/>
          <w:b/>
          <w:sz w:val="28"/>
          <w:szCs w:val="28"/>
          <w:lang w:val="en-US"/>
        </w:rPr>
      </w:pPr>
      <w:r w:rsidRPr="008F6886">
        <w:rPr>
          <w:rFonts w:ascii="Garamond" w:hAnsi="Garamond"/>
          <w:b/>
          <w:sz w:val="28"/>
          <w:szCs w:val="28"/>
          <w:lang w:val="en-US"/>
        </w:rPr>
        <w:t>Prof Mack DumbaJérémy</w:t>
      </w:r>
    </w:p>
    <w:p w:rsidR="00E24466" w:rsidRPr="008F6886" w:rsidRDefault="008F6886" w:rsidP="00E24466">
      <w:pPr>
        <w:ind w:right="1417" w:firstLine="4536"/>
        <w:jc w:val="center"/>
        <w:rPr>
          <w:rFonts w:ascii="Garamond" w:hAnsi="Garamond"/>
          <w:szCs w:val="28"/>
          <w:lang w:val="en-US"/>
        </w:rPr>
      </w:pPr>
      <w:r w:rsidRPr="008F6886">
        <w:rPr>
          <w:rFonts w:ascii="Garamond" w:hAnsi="Garamond"/>
          <w:szCs w:val="28"/>
          <w:lang w:val="en-US"/>
        </w:rPr>
        <w:t>Co</w:t>
      </w:r>
      <w:r>
        <w:rPr>
          <w:rFonts w:ascii="Garamond" w:hAnsi="Garamond"/>
          <w:szCs w:val="28"/>
          <w:lang w:val="en-US"/>
        </w:rPr>
        <w:t>ordonnateur National</w:t>
      </w:r>
    </w:p>
    <w:p w:rsidR="00E24466" w:rsidRPr="008F6886" w:rsidRDefault="00E24466" w:rsidP="00E24466">
      <w:pPr>
        <w:rPr>
          <w:rFonts w:ascii="Garamond" w:hAnsi="Garamond"/>
          <w:szCs w:val="28"/>
          <w:lang w:val="en-US"/>
        </w:rPr>
      </w:pPr>
    </w:p>
    <w:sectPr w:rsidR="00E24466" w:rsidRPr="008F6886" w:rsidSect="00D10D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20" w:rsidRDefault="008B6420" w:rsidP="00E37A19">
      <w:pPr>
        <w:spacing w:after="0" w:line="240" w:lineRule="auto"/>
      </w:pPr>
      <w:r>
        <w:separator/>
      </w:r>
    </w:p>
  </w:endnote>
  <w:endnote w:type="continuationSeparator" w:id="0">
    <w:p w:rsidR="008B6420" w:rsidRDefault="008B6420" w:rsidP="00E3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2E" w:rsidRDefault="00E7082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01922"/>
      <w:docPartObj>
        <w:docPartGallery w:val="Page Numbers (Bottom of Page)"/>
        <w:docPartUnique/>
      </w:docPartObj>
    </w:sdtPr>
    <w:sdtEndPr/>
    <w:sdtContent>
      <w:p w:rsidR="00D43F9E" w:rsidRDefault="00172DCA">
        <w:pPr>
          <w:pStyle w:val="Pieddepage"/>
          <w:jc w:val="center"/>
        </w:pPr>
        <w:r>
          <w:fldChar w:fldCharType="begin"/>
        </w:r>
        <w:r w:rsidR="00D43F9E">
          <w:instrText xml:space="preserve"> PAGE   \* MERGEFORMAT </w:instrText>
        </w:r>
        <w:r>
          <w:fldChar w:fldCharType="separate"/>
        </w:r>
        <w:r w:rsidR="008B64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F9E" w:rsidRDefault="00D43F9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2E" w:rsidRDefault="00E7082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20" w:rsidRDefault="008B6420" w:rsidP="00E37A19">
      <w:pPr>
        <w:spacing w:after="0" w:line="240" w:lineRule="auto"/>
      </w:pPr>
      <w:r>
        <w:separator/>
      </w:r>
    </w:p>
  </w:footnote>
  <w:footnote w:type="continuationSeparator" w:id="0">
    <w:p w:rsidR="008B6420" w:rsidRDefault="008B6420" w:rsidP="00E3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2E" w:rsidRDefault="00E7082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9E" w:rsidRPr="006B5791" w:rsidRDefault="004E2851" w:rsidP="006B5791">
    <w:pPr>
      <w:pStyle w:val="En-tte"/>
      <w:jc w:val="right"/>
      <w:rPr>
        <w:b/>
        <w:sz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03145" cy="414655"/>
              <wp:effectExtent l="0" t="0" r="63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18B2" w:rsidRDefault="00CF18B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14.4pt;width:181.35pt;height:32.65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" stroked="f">
              <v:textbox style="mso-fit-shape-to-text:t">
                <w:txbxContent>
                  <w:p w:rsidR="00CF18B2" w:rsidRDefault="00CF18B2"/>
                </w:txbxContent>
              </v:textbox>
              <w10:wrap type="square"/>
            </v:shape>
          </w:pict>
        </mc:Fallback>
      </mc:AlternateContent>
    </w:r>
    <w:r w:rsidR="00D43F9E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-350322</wp:posOffset>
          </wp:positionH>
          <wp:positionV relativeFrom="margin">
            <wp:posOffset>-807522</wp:posOffset>
          </wp:positionV>
          <wp:extent cx="1446122" cy="630951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122" cy="630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3F9E" w:rsidRPr="00CF18B2">
      <w:rPr>
        <w:b/>
        <w:sz w:val="28"/>
      </w:rPr>
      <w:t>Secrétariat Technique</w:t>
    </w:r>
  </w:p>
  <w:p w:rsidR="00D43F9E" w:rsidRPr="006B5791" w:rsidRDefault="00D43F9E">
    <w:pPr>
      <w:pStyle w:val="En-tte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2E" w:rsidRDefault="00E7082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CA0"/>
    <w:multiLevelType w:val="hybridMultilevel"/>
    <w:tmpl w:val="96B4119E"/>
    <w:lvl w:ilvl="0" w:tplc="44B8C6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4C2D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87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DA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769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25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B4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4F5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EC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45550"/>
    <w:multiLevelType w:val="hybridMultilevel"/>
    <w:tmpl w:val="28FCB532"/>
    <w:lvl w:ilvl="0" w:tplc="BBDC7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51ED9"/>
    <w:multiLevelType w:val="hybridMultilevel"/>
    <w:tmpl w:val="26C25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64ACB"/>
    <w:multiLevelType w:val="hybridMultilevel"/>
    <w:tmpl w:val="36384E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A3372F"/>
    <w:multiLevelType w:val="hybridMultilevel"/>
    <w:tmpl w:val="6AD4E556"/>
    <w:lvl w:ilvl="0" w:tplc="D63E9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AD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E0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27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47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4B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49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C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C1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5A10F3"/>
    <w:multiLevelType w:val="hybridMultilevel"/>
    <w:tmpl w:val="2B002E62"/>
    <w:lvl w:ilvl="0" w:tplc="F4BC7D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E334D2"/>
    <w:multiLevelType w:val="hybridMultilevel"/>
    <w:tmpl w:val="038A25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94684"/>
    <w:multiLevelType w:val="hybridMultilevel"/>
    <w:tmpl w:val="13725B94"/>
    <w:lvl w:ilvl="0" w:tplc="BBDC7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977C5"/>
    <w:multiLevelType w:val="hybridMultilevel"/>
    <w:tmpl w:val="1B0853D0"/>
    <w:lvl w:ilvl="0" w:tplc="0C0A1E9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375A1"/>
    <w:multiLevelType w:val="hybridMultilevel"/>
    <w:tmpl w:val="C7BC12D8"/>
    <w:lvl w:ilvl="0" w:tplc="28F801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2E10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BE52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A678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72E3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AAE8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6E8B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ACCC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389C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BDF39A2"/>
    <w:multiLevelType w:val="hybridMultilevel"/>
    <w:tmpl w:val="8162330E"/>
    <w:lvl w:ilvl="0" w:tplc="BBDC7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16263"/>
    <w:multiLevelType w:val="hybridMultilevel"/>
    <w:tmpl w:val="9392B1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165C4"/>
    <w:multiLevelType w:val="hybridMultilevel"/>
    <w:tmpl w:val="BD9CBB80"/>
    <w:lvl w:ilvl="0" w:tplc="A978E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6F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5C3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E1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EC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81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C7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2E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4F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577477E"/>
    <w:multiLevelType w:val="hybridMultilevel"/>
    <w:tmpl w:val="C86EE22C"/>
    <w:lvl w:ilvl="0" w:tplc="0C0A1E9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C7B04"/>
    <w:multiLevelType w:val="hybridMultilevel"/>
    <w:tmpl w:val="14C08C9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13"/>
  </w:num>
  <w:num w:numId="7">
    <w:abstractNumId w:val="7"/>
  </w:num>
  <w:num w:numId="8">
    <w:abstractNumId w:val="12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1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98"/>
    <w:rsid w:val="00002CF2"/>
    <w:rsid w:val="00005D37"/>
    <w:rsid w:val="00006249"/>
    <w:rsid w:val="0001134C"/>
    <w:rsid w:val="000114AE"/>
    <w:rsid w:val="00030E4C"/>
    <w:rsid w:val="00032BB6"/>
    <w:rsid w:val="0003401E"/>
    <w:rsid w:val="000404D4"/>
    <w:rsid w:val="00050A64"/>
    <w:rsid w:val="00051575"/>
    <w:rsid w:val="000638A5"/>
    <w:rsid w:val="00080574"/>
    <w:rsid w:val="00084BB4"/>
    <w:rsid w:val="00086138"/>
    <w:rsid w:val="00087D00"/>
    <w:rsid w:val="0009210B"/>
    <w:rsid w:val="000A2D90"/>
    <w:rsid w:val="000A49FD"/>
    <w:rsid w:val="000A6D3C"/>
    <w:rsid w:val="000B1DE3"/>
    <w:rsid w:val="000C4293"/>
    <w:rsid w:val="000C61EC"/>
    <w:rsid w:val="000C63F8"/>
    <w:rsid w:val="000D2AEB"/>
    <w:rsid w:val="000D3EC8"/>
    <w:rsid w:val="000E3C47"/>
    <w:rsid w:val="000E510B"/>
    <w:rsid w:val="000E75DD"/>
    <w:rsid w:val="000F0251"/>
    <w:rsid w:val="000F45B0"/>
    <w:rsid w:val="000F46DD"/>
    <w:rsid w:val="00100FC8"/>
    <w:rsid w:val="00101834"/>
    <w:rsid w:val="00104A3F"/>
    <w:rsid w:val="0010671D"/>
    <w:rsid w:val="00126EC5"/>
    <w:rsid w:val="00130624"/>
    <w:rsid w:val="001342F4"/>
    <w:rsid w:val="00143DA6"/>
    <w:rsid w:val="00144E3F"/>
    <w:rsid w:val="00155A84"/>
    <w:rsid w:val="0016025B"/>
    <w:rsid w:val="00163595"/>
    <w:rsid w:val="00166CE4"/>
    <w:rsid w:val="00167FBC"/>
    <w:rsid w:val="001709CA"/>
    <w:rsid w:val="00172DCA"/>
    <w:rsid w:val="00177204"/>
    <w:rsid w:val="00182F51"/>
    <w:rsid w:val="0018402D"/>
    <w:rsid w:val="00186BC1"/>
    <w:rsid w:val="00192F5C"/>
    <w:rsid w:val="00193809"/>
    <w:rsid w:val="001B048B"/>
    <w:rsid w:val="001B49D3"/>
    <w:rsid w:val="001B71B2"/>
    <w:rsid w:val="001C1010"/>
    <w:rsid w:val="001C4573"/>
    <w:rsid w:val="001D2DFF"/>
    <w:rsid w:val="001D3109"/>
    <w:rsid w:val="001D58D1"/>
    <w:rsid w:val="001E1145"/>
    <w:rsid w:val="001E75EC"/>
    <w:rsid w:val="001F150B"/>
    <w:rsid w:val="001F7128"/>
    <w:rsid w:val="002002AE"/>
    <w:rsid w:val="00207F1A"/>
    <w:rsid w:val="00213C1C"/>
    <w:rsid w:val="00222183"/>
    <w:rsid w:val="00226E2C"/>
    <w:rsid w:val="00232CA3"/>
    <w:rsid w:val="00232F26"/>
    <w:rsid w:val="00242A80"/>
    <w:rsid w:val="00243BCC"/>
    <w:rsid w:val="00243F62"/>
    <w:rsid w:val="00246A62"/>
    <w:rsid w:val="00266900"/>
    <w:rsid w:val="00282D07"/>
    <w:rsid w:val="00283FBE"/>
    <w:rsid w:val="00285E89"/>
    <w:rsid w:val="00287F92"/>
    <w:rsid w:val="00297E30"/>
    <w:rsid w:val="002A30D7"/>
    <w:rsid w:val="002A4FFE"/>
    <w:rsid w:val="002A7175"/>
    <w:rsid w:val="002B3030"/>
    <w:rsid w:val="002B3FD6"/>
    <w:rsid w:val="002B743E"/>
    <w:rsid w:val="002C040A"/>
    <w:rsid w:val="002C1E40"/>
    <w:rsid w:val="002C6D41"/>
    <w:rsid w:val="002D431A"/>
    <w:rsid w:val="002E5779"/>
    <w:rsid w:val="002F1110"/>
    <w:rsid w:val="003121E3"/>
    <w:rsid w:val="00313BE3"/>
    <w:rsid w:val="003150A2"/>
    <w:rsid w:val="003167A5"/>
    <w:rsid w:val="00343F89"/>
    <w:rsid w:val="003445ED"/>
    <w:rsid w:val="0035007E"/>
    <w:rsid w:val="0035176E"/>
    <w:rsid w:val="00356D8D"/>
    <w:rsid w:val="0036237A"/>
    <w:rsid w:val="0036651B"/>
    <w:rsid w:val="003766A8"/>
    <w:rsid w:val="00376D4F"/>
    <w:rsid w:val="003814BC"/>
    <w:rsid w:val="00381D43"/>
    <w:rsid w:val="0038646B"/>
    <w:rsid w:val="00391D85"/>
    <w:rsid w:val="00393754"/>
    <w:rsid w:val="0039558E"/>
    <w:rsid w:val="003964D1"/>
    <w:rsid w:val="00397C9F"/>
    <w:rsid w:val="003A797A"/>
    <w:rsid w:val="003B1B23"/>
    <w:rsid w:val="003B2D8A"/>
    <w:rsid w:val="003B2EFC"/>
    <w:rsid w:val="003C2724"/>
    <w:rsid w:val="003D2DBE"/>
    <w:rsid w:val="003F3F3F"/>
    <w:rsid w:val="003F57A8"/>
    <w:rsid w:val="00402E83"/>
    <w:rsid w:val="00404AD1"/>
    <w:rsid w:val="00404B5E"/>
    <w:rsid w:val="00414772"/>
    <w:rsid w:val="00426F29"/>
    <w:rsid w:val="004302C6"/>
    <w:rsid w:val="00430B34"/>
    <w:rsid w:val="00442B23"/>
    <w:rsid w:val="00443774"/>
    <w:rsid w:val="00450A68"/>
    <w:rsid w:val="00455D4E"/>
    <w:rsid w:val="004574B3"/>
    <w:rsid w:val="00463668"/>
    <w:rsid w:val="00483AA2"/>
    <w:rsid w:val="00486E1C"/>
    <w:rsid w:val="004908B7"/>
    <w:rsid w:val="004A0521"/>
    <w:rsid w:val="004B1C08"/>
    <w:rsid w:val="004B1C7E"/>
    <w:rsid w:val="004B237C"/>
    <w:rsid w:val="004C0889"/>
    <w:rsid w:val="004C6056"/>
    <w:rsid w:val="004D452D"/>
    <w:rsid w:val="004E2851"/>
    <w:rsid w:val="004F03C0"/>
    <w:rsid w:val="004F0416"/>
    <w:rsid w:val="004F18E0"/>
    <w:rsid w:val="005005B2"/>
    <w:rsid w:val="00502919"/>
    <w:rsid w:val="005062C8"/>
    <w:rsid w:val="00513AF5"/>
    <w:rsid w:val="0052541F"/>
    <w:rsid w:val="00527C6A"/>
    <w:rsid w:val="00533354"/>
    <w:rsid w:val="00535B59"/>
    <w:rsid w:val="00536A51"/>
    <w:rsid w:val="005645F9"/>
    <w:rsid w:val="00567B67"/>
    <w:rsid w:val="00577C68"/>
    <w:rsid w:val="00586E45"/>
    <w:rsid w:val="0059593E"/>
    <w:rsid w:val="00596781"/>
    <w:rsid w:val="00596890"/>
    <w:rsid w:val="005B0702"/>
    <w:rsid w:val="005D56CE"/>
    <w:rsid w:val="005D74DD"/>
    <w:rsid w:val="005F7835"/>
    <w:rsid w:val="005F7DD4"/>
    <w:rsid w:val="00603DBC"/>
    <w:rsid w:val="006101AA"/>
    <w:rsid w:val="00616500"/>
    <w:rsid w:val="00626482"/>
    <w:rsid w:val="0063026D"/>
    <w:rsid w:val="00630828"/>
    <w:rsid w:val="00633DF9"/>
    <w:rsid w:val="00634BBE"/>
    <w:rsid w:val="00642CB2"/>
    <w:rsid w:val="006445F7"/>
    <w:rsid w:val="006454D5"/>
    <w:rsid w:val="00662C27"/>
    <w:rsid w:val="006645CF"/>
    <w:rsid w:val="00682447"/>
    <w:rsid w:val="00683B27"/>
    <w:rsid w:val="00683D6B"/>
    <w:rsid w:val="006932E7"/>
    <w:rsid w:val="006A06A9"/>
    <w:rsid w:val="006A1270"/>
    <w:rsid w:val="006A2DED"/>
    <w:rsid w:val="006A3BDB"/>
    <w:rsid w:val="006B0404"/>
    <w:rsid w:val="006B1E98"/>
    <w:rsid w:val="006B5791"/>
    <w:rsid w:val="006C73A0"/>
    <w:rsid w:val="006D6A0B"/>
    <w:rsid w:val="006D748D"/>
    <w:rsid w:val="006F4A49"/>
    <w:rsid w:val="007013E0"/>
    <w:rsid w:val="00710659"/>
    <w:rsid w:val="0071143D"/>
    <w:rsid w:val="007174E3"/>
    <w:rsid w:val="00720911"/>
    <w:rsid w:val="007216F3"/>
    <w:rsid w:val="00725E95"/>
    <w:rsid w:val="00732732"/>
    <w:rsid w:val="00735C9E"/>
    <w:rsid w:val="00745862"/>
    <w:rsid w:val="00747C29"/>
    <w:rsid w:val="00753916"/>
    <w:rsid w:val="00760F47"/>
    <w:rsid w:val="007620DE"/>
    <w:rsid w:val="007840D2"/>
    <w:rsid w:val="007857C4"/>
    <w:rsid w:val="007877B4"/>
    <w:rsid w:val="00787DBD"/>
    <w:rsid w:val="00793BD4"/>
    <w:rsid w:val="00794B76"/>
    <w:rsid w:val="007972B1"/>
    <w:rsid w:val="007A51D2"/>
    <w:rsid w:val="007A5C39"/>
    <w:rsid w:val="007A7D67"/>
    <w:rsid w:val="007C50BC"/>
    <w:rsid w:val="007C58D9"/>
    <w:rsid w:val="007D0AAD"/>
    <w:rsid w:val="007D2355"/>
    <w:rsid w:val="007D450B"/>
    <w:rsid w:val="007E3BE7"/>
    <w:rsid w:val="007E4228"/>
    <w:rsid w:val="007E7FA8"/>
    <w:rsid w:val="007F2278"/>
    <w:rsid w:val="00800B76"/>
    <w:rsid w:val="0080216B"/>
    <w:rsid w:val="00810BBE"/>
    <w:rsid w:val="00811C50"/>
    <w:rsid w:val="00812CD6"/>
    <w:rsid w:val="00817064"/>
    <w:rsid w:val="00820FB8"/>
    <w:rsid w:val="00826882"/>
    <w:rsid w:val="00830910"/>
    <w:rsid w:val="008346A9"/>
    <w:rsid w:val="00835496"/>
    <w:rsid w:val="008361D2"/>
    <w:rsid w:val="00841AC0"/>
    <w:rsid w:val="00844CCE"/>
    <w:rsid w:val="0084520B"/>
    <w:rsid w:val="00851671"/>
    <w:rsid w:val="0085717A"/>
    <w:rsid w:val="00861A48"/>
    <w:rsid w:val="0086246C"/>
    <w:rsid w:val="00864977"/>
    <w:rsid w:val="00865CAC"/>
    <w:rsid w:val="0086710F"/>
    <w:rsid w:val="00872511"/>
    <w:rsid w:val="008802EF"/>
    <w:rsid w:val="00881BE5"/>
    <w:rsid w:val="00892A2C"/>
    <w:rsid w:val="00896391"/>
    <w:rsid w:val="00896DC5"/>
    <w:rsid w:val="00897C6E"/>
    <w:rsid w:val="008A00E9"/>
    <w:rsid w:val="008A7B88"/>
    <w:rsid w:val="008B6420"/>
    <w:rsid w:val="008C0FA6"/>
    <w:rsid w:val="008C1749"/>
    <w:rsid w:val="008C52DC"/>
    <w:rsid w:val="008D273D"/>
    <w:rsid w:val="008D4258"/>
    <w:rsid w:val="008E3E2F"/>
    <w:rsid w:val="008F04E5"/>
    <w:rsid w:val="008F5C40"/>
    <w:rsid w:val="008F6886"/>
    <w:rsid w:val="008F7659"/>
    <w:rsid w:val="0090221C"/>
    <w:rsid w:val="00904BE6"/>
    <w:rsid w:val="00914DB3"/>
    <w:rsid w:val="00917111"/>
    <w:rsid w:val="00923DC7"/>
    <w:rsid w:val="00923FD0"/>
    <w:rsid w:val="00935AFD"/>
    <w:rsid w:val="00937081"/>
    <w:rsid w:val="00940481"/>
    <w:rsid w:val="009405AB"/>
    <w:rsid w:val="00947988"/>
    <w:rsid w:val="00961720"/>
    <w:rsid w:val="00962EE6"/>
    <w:rsid w:val="00965F7C"/>
    <w:rsid w:val="00972FFF"/>
    <w:rsid w:val="009745A9"/>
    <w:rsid w:val="00975F79"/>
    <w:rsid w:val="009828E8"/>
    <w:rsid w:val="00985200"/>
    <w:rsid w:val="00995CF4"/>
    <w:rsid w:val="009C052E"/>
    <w:rsid w:val="009C3164"/>
    <w:rsid w:val="009C4F00"/>
    <w:rsid w:val="009D3118"/>
    <w:rsid w:val="009D6D09"/>
    <w:rsid w:val="009E25DB"/>
    <w:rsid w:val="009F1212"/>
    <w:rsid w:val="009F3942"/>
    <w:rsid w:val="009F4E58"/>
    <w:rsid w:val="009F5E68"/>
    <w:rsid w:val="00A033DB"/>
    <w:rsid w:val="00A15CD6"/>
    <w:rsid w:val="00A314EB"/>
    <w:rsid w:val="00A32D00"/>
    <w:rsid w:val="00A416BD"/>
    <w:rsid w:val="00A46291"/>
    <w:rsid w:val="00A467F8"/>
    <w:rsid w:val="00A4732A"/>
    <w:rsid w:val="00A55296"/>
    <w:rsid w:val="00A6120D"/>
    <w:rsid w:val="00A63572"/>
    <w:rsid w:val="00A64284"/>
    <w:rsid w:val="00A71784"/>
    <w:rsid w:val="00A74C23"/>
    <w:rsid w:val="00A758CD"/>
    <w:rsid w:val="00A76D4F"/>
    <w:rsid w:val="00A90118"/>
    <w:rsid w:val="00A90BA7"/>
    <w:rsid w:val="00AB090B"/>
    <w:rsid w:val="00AB1394"/>
    <w:rsid w:val="00AB332F"/>
    <w:rsid w:val="00AB6434"/>
    <w:rsid w:val="00AE0C85"/>
    <w:rsid w:val="00AE7920"/>
    <w:rsid w:val="00AF6332"/>
    <w:rsid w:val="00B03211"/>
    <w:rsid w:val="00B06543"/>
    <w:rsid w:val="00B1554D"/>
    <w:rsid w:val="00B1760A"/>
    <w:rsid w:val="00B32550"/>
    <w:rsid w:val="00B34024"/>
    <w:rsid w:val="00B443D0"/>
    <w:rsid w:val="00B5263A"/>
    <w:rsid w:val="00B574EB"/>
    <w:rsid w:val="00B60027"/>
    <w:rsid w:val="00B7062C"/>
    <w:rsid w:val="00B75E1A"/>
    <w:rsid w:val="00B77AB0"/>
    <w:rsid w:val="00B808DE"/>
    <w:rsid w:val="00B82BEE"/>
    <w:rsid w:val="00B85E53"/>
    <w:rsid w:val="00B9110C"/>
    <w:rsid w:val="00B96913"/>
    <w:rsid w:val="00BA0D9D"/>
    <w:rsid w:val="00BA64D2"/>
    <w:rsid w:val="00BB0065"/>
    <w:rsid w:val="00BB30D8"/>
    <w:rsid w:val="00BB4649"/>
    <w:rsid w:val="00BC3DA7"/>
    <w:rsid w:val="00BD1D38"/>
    <w:rsid w:val="00BE0011"/>
    <w:rsid w:val="00BE2B7F"/>
    <w:rsid w:val="00BE6123"/>
    <w:rsid w:val="00BF3E9D"/>
    <w:rsid w:val="00BF5F73"/>
    <w:rsid w:val="00C0076A"/>
    <w:rsid w:val="00C030B0"/>
    <w:rsid w:val="00C161E1"/>
    <w:rsid w:val="00C2059A"/>
    <w:rsid w:val="00C352FC"/>
    <w:rsid w:val="00C475A6"/>
    <w:rsid w:val="00C50BE7"/>
    <w:rsid w:val="00C62BC5"/>
    <w:rsid w:val="00C66B61"/>
    <w:rsid w:val="00C8059F"/>
    <w:rsid w:val="00C81DAC"/>
    <w:rsid w:val="00C82E31"/>
    <w:rsid w:val="00C84683"/>
    <w:rsid w:val="00C85B9E"/>
    <w:rsid w:val="00C86BD1"/>
    <w:rsid w:val="00C912FF"/>
    <w:rsid w:val="00C9454C"/>
    <w:rsid w:val="00C9624B"/>
    <w:rsid w:val="00CA075B"/>
    <w:rsid w:val="00CB3B9B"/>
    <w:rsid w:val="00CB766F"/>
    <w:rsid w:val="00CC5C96"/>
    <w:rsid w:val="00CD7352"/>
    <w:rsid w:val="00CE196D"/>
    <w:rsid w:val="00CE25CA"/>
    <w:rsid w:val="00CE265F"/>
    <w:rsid w:val="00CE43A0"/>
    <w:rsid w:val="00CE49CF"/>
    <w:rsid w:val="00CF18B2"/>
    <w:rsid w:val="00CF72CD"/>
    <w:rsid w:val="00D0198C"/>
    <w:rsid w:val="00D03B5F"/>
    <w:rsid w:val="00D108FE"/>
    <w:rsid w:val="00D10D96"/>
    <w:rsid w:val="00D43F9E"/>
    <w:rsid w:val="00D55105"/>
    <w:rsid w:val="00D61429"/>
    <w:rsid w:val="00D71D2F"/>
    <w:rsid w:val="00D84DEE"/>
    <w:rsid w:val="00D92FD2"/>
    <w:rsid w:val="00D930BC"/>
    <w:rsid w:val="00D95363"/>
    <w:rsid w:val="00DA38D4"/>
    <w:rsid w:val="00DA6BBF"/>
    <w:rsid w:val="00DB7D30"/>
    <w:rsid w:val="00DC2944"/>
    <w:rsid w:val="00DC5F29"/>
    <w:rsid w:val="00DD0FE2"/>
    <w:rsid w:val="00DD56D6"/>
    <w:rsid w:val="00DD769A"/>
    <w:rsid w:val="00DE14C1"/>
    <w:rsid w:val="00DE63E7"/>
    <w:rsid w:val="00DF28E2"/>
    <w:rsid w:val="00E22210"/>
    <w:rsid w:val="00E24466"/>
    <w:rsid w:val="00E3417A"/>
    <w:rsid w:val="00E37A17"/>
    <w:rsid w:val="00E37A19"/>
    <w:rsid w:val="00E43649"/>
    <w:rsid w:val="00E472A4"/>
    <w:rsid w:val="00E50239"/>
    <w:rsid w:val="00E564AD"/>
    <w:rsid w:val="00E654E2"/>
    <w:rsid w:val="00E7082E"/>
    <w:rsid w:val="00E77A7B"/>
    <w:rsid w:val="00E81BDF"/>
    <w:rsid w:val="00E855D0"/>
    <w:rsid w:val="00E96A14"/>
    <w:rsid w:val="00EA0645"/>
    <w:rsid w:val="00EA12E4"/>
    <w:rsid w:val="00EA3243"/>
    <w:rsid w:val="00EB034D"/>
    <w:rsid w:val="00EB1D9D"/>
    <w:rsid w:val="00EB7F73"/>
    <w:rsid w:val="00EC04DB"/>
    <w:rsid w:val="00EC2DD8"/>
    <w:rsid w:val="00EC4BC0"/>
    <w:rsid w:val="00EC5053"/>
    <w:rsid w:val="00EE48C5"/>
    <w:rsid w:val="00EE4B70"/>
    <w:rsid w:val="00EE5770"/>
    <w:rsid w:val="00EF1897"/>
    <w:rsid w:val="00F100E8"/>
    <w:rsid w:val="00F13E2F"/>
    <w:rsid w:val="00F14C41"/>
    <w:rsid w:val="00F16F80"/>
    <w:rsid w:val="00F24E4E"/>
    <w:rsid w:val="00F706A2"/>
    <w:rsid w:val="00F761AA"/>
    <w:rsid w:val="00FB011A"/>
    <w:rsid w:val="00FB6608"/>
    <w:rsid w:val="00FC43C8"/>
    <w:rsid w:val="00FC71BB"/>
    <w:rsid w:val="00FE00AA"/>
    <w:rsid w:val="00FF2380"/>
    <w:rsid w:val="00FF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3F9E"/>
    <w:p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spacing w:before="120" w:after="0" w:line="264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F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A19"/>
  </w:style>
  <w:style w:type="paragraph" w:styleId="Pieddepage">
    <w:name w:val="footer"/>
    <w:basedOn w:val="Normal"/>
    <w:link w:val="PieddepageCar"/>
    <w:uiPriority w:val="99"/>
    <w:unhideWhenUsed/>
    <w:rsid w:val="00E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A19"/>
  </w:style>
  <w:style w:type="paragraph" w:styleId="NormalWeb">
    <w:name w:val="Normal (Web)"/>
    <w:basedOn w:val="Normal"/>
    <w:uiPriority w:val="99"/>
    <w:semiHidden/>
    <w:unhideWhenUsed/>
    <w:rsid w:val="002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9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877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77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77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77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77B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302C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43F9E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F497D" w:themeFill="text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3F9E"/>
    <w:p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spacing w:before="120" w:after="0" w:line="264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F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A19"/>
  </w:style>
  <w:style w:type="paragraph" w:styleId="Pieddepage">
    <w:name w:val="footer"/>
    <w:basedOn w:val="Normal"/>
    <w:link w:val="PieddepageCar"/>
    <w:uiPriority w:val="99"/>
    <w:unhideWhenUsed/>
    <w:rsid w:val="00E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A19"/>
  </w:style>
  <w:style w:type="paragraph" w:styleId="NormalWeb">
    <w:name w:val="Normal (Web)"/>
    <w:basedOn w:val="Normal"/>
    <w:uiPriority w:val="99"/>
    <w:semiHidden/>
    <w:unhideWhenUsed/>
    <w:rsid w:val="002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9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877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77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77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77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77B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302C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43F9E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F497D" w:themeFill="text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7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8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4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1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69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31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357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</cp:lastModifiedBy>
  <cp:revision>2</cp:revision>
  <cp:lastPrinted>2016-03-15T14:11:00Z</cp:lastPrinted>
  <dcterms:created xsi:type="dcterms:W3CDTF">2016-04-19T12:14:00Z</dcterms:created>
  <dcterms:modified xsi:type="dcterms:W3CDTF">2016-04-19T12:14:00Z</dcterms:modified>
</cp:coreProperties>
</file>